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F3F" w:rsidRDefault="00947F3F" w:rsidP="00DD0D6E">
      <w:pPr>
        <w:ind w:firstLine="889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947F3F" w:rsidRPr="00B8126B" w:rsidRDefault="00947F3F" w:rsidP="00DD0D6E">
      <w:pPr>
        <w:ind w:firstLine="889"/>
        <w:jc w:val="center"/>
        <w:rPr>
          <w:sz w:val="28"/>
          <w:szCs w:val="28"/>
        </w:rPr>
      </w:pPr>
      <w:r w:rsidRPr="00B8126B">
        <w:rPr>
          <w:sz w:val="28"/>
          <w:szCs w:val="28"/>
        </w:rPr>
        <w:t>ОРЛОВСКАЯ ОБЛАСТЬ</w:t>
      </w:r>
    </w:p>
    <w:p w:rsidR="00947F3F" w:rsidRPr="00B8126B" w:rsidRDefault="00947F3F" w:rsidP="00DD0D6E">
      <w:pPr>
        <w:ind w:firstLine="709"/>
        <w:jc w:val="center"/>
        <w:rPr>
          <w:sz w:val="28"/>
          <w:szCs w:val="28"/>
        </w:rPr>
      </w:pPr>
      <w:r w:rsidRPr="00B8126B">
        <w:rPr>
          <w:sz w:val="28"/>
          <w:szCs w:val="28"/>
        </w:rPr>
        <w:t>НОВОДЕРЕВЕНЬКОВСКИЙ РАЙОН</w:t>
      </w:r>
    </w:p>
    <w:p w:rsidR="00947F3F" w:rsidRPr="00B8126B" w:rsidRDefault="00C93B6F" w:rsidP="00DD0D6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Старогольско</w:t>
      </w:r>
      <w:r w:rsidR="00947F3F" w:rsidRPr="00B8126B">
        <w:rPr>
          <w:sz w:val="28"/>
          <w:szCs w:val="28"/>
        </w:rPr>
        <w:t>й сельский Совет народных депутатов</w:t>
      </w:r>
    </w:p>
    <w:p w:rsidR="00947F3F" w:rsidRPr="00B8126B" w:rsidRDefault="00947F3F" w:rsidP="00DD0D6E">
      <w:pPr>
        <w:pStyle w:val="ConsPlu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B8126B">
        <w:rPr>
          <w:rFonts w:ascii="Times New Roman" w:hAnsi="Times New Roman"/>
          <w:b w:val="0"/>
          <w:sz w:val="28"/>
          <w:szCs w:val="28"/>
        </w:rPr>
        <w:t xml:space="preserve">                       </w:t>
      </w:r>
    </w:p>
    <w:p w:rsidR="00947F3F" w:rsidRPr="00B8126B" w:rsidRDefault="00947F3F" w:rsidP="00DD0D6E">
      <w:pPr>
        <w:pStyle w:val="ConsPlusTitle"/>
        <w:widowControl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  <w:proofErr w:type="gramStart"/>
      <w:r w:rsidRPr="00B8126B">
        <w:rPr>
          <w:rFonts w:ascii="Times New Roman" w:hAnsi="Times New Roman"/>
          <w:b w:val="0"/>
          <w:sz w:val="28"/>
          <w:szCs w:val="28"/>
        </w:rPr>
        <w:t>Р</w:t>
      </w:r>
      <w:proofErr w:type="gramEnd"/>
      <w:r w:rsidRPr="00B8126B">
        <w:rPr>
          <w:rFonts w:ascii="Times New Roman" w:hAnsi="Times New Roman"/>
          <w:b w:val="0"/>
          <w:sz w:val="28"/>
          <w:szCs w:val="28"/>
        </w:rPr>
        <w:t xml:space="preserve"> Е Ш Е Н И Е</w:t>
      </w:r>
    </w:p>
    <w:p w:rsidR="00947F3F" w:rsidRPr="00B8126B" w:rsidRDefault="00947F3F" w:rsidP="00DD0D6E">
      <w:pPr>
        <w:pStyle w:val="ConsPlu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B8126B">
        <w:rPr>
          <w:rFonts w:ascii="Times New Roman" w:hAnsi="Times New Roman"/>
          <w:b w:val="0"/>
          <w:sz w:val="28"/>
          <w:szCs w:val="28"/>
        </w:rPr>
        <w:t xml:space="preserve">             </w:t>
      </w:r>
    </w:p>
    <w:p w:rsidR="00947F3F" w:rsidRPr="00B8126B" w:rsidRDefault="00C93B6F" w:rsidP="00DD0D6E">
      <w:pPr>
        <w:pStyle w:val="ConsPlusTitle"/>
        <w:widowControl/>
        <w:tabs>
          <w:tab w:val="left" w:pos="6795"/>
        </w:tabs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от 29</w:t>
      </w:r>
      <w:r w:rsidR="009B5B7E">
        <w:rPr>
          <w:rFonts w:ascii="Times New Roman" w:hAnsi="Times New Roman"/>
          <w:b w:val="0"/>
          <w:sz w:val="28"/>
          <w:szCs w:val="28"/>
        </w:rPr>
        <w:t xml:space="preserve"> июля</w:t>
      </w:r>
      <w:r w:rsidR="00947F3F">
        <w:rPr>
          <w:rFonts w:ascii="Times New Roman" w:hAnsi="Times New Roman"/>
          <w:b w:val="0"/>
          <w:sz w:val="28"/>
          <w:szCs w:val="28"/>
        </w:rPr>
        <w:t xml:space="preserve">  2021</w:t>
      </w:r>
      <w:r w:rsidR="00947F3F" w:rsidRPr="00B8126B">
        <w:rPr>
          <w:rFonts w:ascii="Times New Roman" w:hAnsi="Times New Roman"/>
          <w:b w:val="0"/>
          <w:sz w:val="28"/>
          <w:szCs w:val="28"/>
        </w:rPr>
        <w:t xml:space="preserve"> года                                </w:t>
      </w:r>
      <w:r w:rsidR="009B5B7E">
        <w:rPr>
          <w:rFonts w:ascii="Times New Roman" w:hAnsi="Times New Roman"/>
          <w:b w:val="0"/>
          <w:sz w:val="28"/>
          <w:szCs w:val="28"/>
        </w:rPr>
        <w:t xml:space="preserve">                              №</w:t>
      </w:r>
      <w:r>
        <w:rPr>
          <w:rFonts w:ascii="Times New Roman" w:hAnsi="Times New Roman"/>
          <w:b w:val="0"/>
          <w:sz w:val="28"/>
          <w:szCs w:val="28"/>
        </w:rPr>
        <w:t>40/1</w:t>
      </w:r>
    </w:p>
    <w:p w:rsidR="00947F3F" w:rsidRPr="00B8126B" w:rsidRDefault="00947F3F" w:rsidP="00DD0D6E">
      <w:pPr>
        <w:pStyle w:val="ConsPlu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947F3F" w:rsidRPr="00810227" w:rsidRDefault="00947F3F" w:rsidP="00DD0D6E">
      <w:pPr>
        <w:pStyle w:val="ConsPlusTitle"/>
        <w:widowControl/>
        <w:ind w:firstLine="709"/>
        <w:rPr>
          <w:rFonts w:ascii="Times New Roman" w:hAnsi="Times New Roman"/>
          <w:b w:val="0"/>
          <w:sz w:val="24"/>
          <w:szCs w:val="24"/>
        </w:rPr>
      </w:pPr>
      <w:r w:rsidRPr="00810227">
        <w:rPr>
          <w:rFonts w:ascii="Times New Roman" w:hAnsi="Times New Roman"/>
          <w:b w:val="0"/>
          <w:sz w:val="24"/>
          <w:szCs w:val="24"/>
        </w:rPr>
        <w:t xml:space="preserve">Об исполнении  бюджета Старогольского </w:t>
      </w:r>
    </w:p>
    <w:p w:rsidR="00947F3F" w:rsidRDefault="00947F3F" w:rsidP="00DD0D6E">
      <w:pPr>
        <w:pStyle w:val="ConsPlusTitle"/>
        <w:widowControl/>
        <w:ind w:firstLine="709"/>
        <w:rPr>
          <w:rFonts w:ascii="Times New Roman" w:hAnsi="Times New Roman"/>
          <w:b w:val="0"/>
          <w:sz w:val="24"/>
          <w:szCs w:val="24"/>
        </w:rPr>
      </w:pPr>
      <w:r w:rsidRPr="00810227">
        <w:rPr>
          <w:rFonts w:ascii="Times New Roman" w:hAnsi="Times New Roman"/>
          <w:b w:val="0"/>
          <w:sz w:val="24"/>
          <w:szCs w:val="24"/>
        </w:rPr>
        <w:t xml:space="preserve">сельского поселения за </w:t>
      </w:r>
      <w:r w:rsidR="009B5B7E">
        <w:rPr>
          <w:rFonts w:ascii="Times New Roman" w:hAnsi="Times New Roman"/>
          <w:b w:val="0"/>
          <w:sz w:val="24"/>
          <w:szCs w:val="24"/>
        </w:rPr>
        <w:t>1-е полугодие</w:t>
      </w:r>
      <w:r>
        <w:rPr>
          <w:rFonts w:ascii="Times New Roman" w:hAnsi="Times New Roman"/>
          <w:b w:val="0"/>
          <w:sz w:val="24"/>
          <w:szCs w:val="24"/>
        </w:rPr>
        <w:t xml:space="preserve"> 2021 г.</w:t>
      </w:r>
    </w:p>
    <w:p w:rsidR="00947F3F" w:rsidRDefault="00947F3F" w:rsidP="00DD0D6E">
      <w:pPr>
        <w:pStyle w:val="ConsPlusTitle"/>
        <w:widowControl/>
        <w:ind w:firstLine="709"/>
        <w:rPr>
          <w:rFonts w:ascii="Times New Roman" w:hAnsi="Times New Roman"/>
          <w:b w:val="0"/>
          <w:sz w:val="24"/>
          <w:szCs w:val="24"/>
        </w:rPr>
      </w:pPr>
    </w:p>
    <w:p w:rsidR="00947F3F" w:rsidRPr="008720C3" w:rsidRDefault="00947F3F" w:rsidP="00DD0D6E">
      <w:pPr>
        <w:pStyle w:val="ConsPlusTitle"/>
        <w:widowControl/>
        <w:ind w:firstLine="709"/>
        <w:rPr>
          <w:rFonts w:ascii="Times New Roman" w:hAnsi="Times New Roman"/>
          <w:b w:val="0"/>
          <w:sz w:val="24"/>
          <w:szCs w:val="24"/>
        </w:rPr>
      </w:pPr>
      <w:r w:rsidRPr="008720C3">
        <w:rPr>
          <w:rFonts w:ascii="Times New Roman" w:hAnsi="Times New Roman"/>
          <w:b w:val="0"/>
          <w:sz w:val="24"/>
          <w:szCs w:val="24"/>
        </w:rPr>
        <w:t>Заслушав  и обсудив доклад ведущего специалиста-бухгалтера сельского поселения Акининой Т.А. отчёт  об исполнении  бюджета Старогольско</w:t>
      </w:r>
      <w:r w:rsidR="009B5B7E">
        <w:rPr>
          <w:rFonts w:ascii="Times New Roman" w:hAnsi="Times New Roman"/>
          <w:b w:val="0"/>
          <w:sz w:val="24"/>
          <w:szCs w:val="24"/>
        </w:rPr>
        <w:t>го  сельского поселения за1-е полугодие</w:t>
      </w:r>
      <w:r>
        <w:rPr>
          <w:rFonts w:ascii="Times New Roman" w:hAnsi="Times New Roman"/>
          <w:b w:val="0"/>
          <w:sz w:val="24"/>
          <w:szCs w:val="24"/>
        </w:rPr>
        <w:t xml:space="preserve"> 2021</w:t>
      </w:r>
      <w:r w:rsidRPr="008720C3">
        <w:rPr>
          <w:rFonts w:ascii="Times New Roman" w:hAnsi="Times New Roman"/>
          <w:b w:val="0"/>
          <w:sz w:val="24"/>
          <w:szCs w:val="24"/>
        </w:rPr>
        <w:t xml:space="preserve"> г.</w:t>
      </w:r>
      <w:r w:rsidR="00C93B6F">
        <w:rPr>
          <w:rFonts w:ascii="Times New Roman" w:hAnsi="Times New Roman"/>
          <w:b w:val="0"/>
          <w:sz w:val="24"/>
          <w:szCs w:val="24"/>
        </w:rPr>
        <w:t xml:space="preserve"> </w:t>
      </w:r>
      <w:r w:rsidRPr="008720C3">
        <w:rPr>
          <w:rFonts w:ascii="Times New Roman" w:hAnsi="Times New Roman"/>
          <w:b w:val="0"/>
          <w:sz w:val="24"/>
          <w:szCs w:val="24"/>
        </w:rPr>
        <w:t>проверенный финансовым отделом Новодеревеньковского района, Старогольской сельский Совет народных депутатов РЕШИЛ:</w:t>
      </w:r>
    </w:p>
    <w:p w:rsidR="00947F3F" w:rsidRPr="008720C3" w:rsidRDefault="00947F3F" w:rsidP="00DD0D6E">
      <w:pPr>
        <w:pStyle w:val="ConsPlusTitle"/>
        <w:widowControl/>
        <w:rPr>
          <w:rFonts w:ascii="Times New Roman" w:hAnsi="Times New Roman"/>
          <w:b w:val="0"/>
          <w:sz w:val="24"/>
          <w:szCs w:val="24"/>
        </w:rPr>
      </w:pPr>
    </w:p>
    <w:p w:rsidR="00947F3F" w:rsidRPr="008720C3" w:rsidRDefault="00947F3F" w:rsidP="00DD0D6E">
      <w:pPr>
        <w:pStyle w:val="ConsPlusTitle"/>
        <w:widowControl/>
        <w:numPr>
          <w:ilvl w:val="0"/>
          <w:numId w:val="1"/>
        </w:numPr>
        <w:rPr>
          <w:rFonts w:ascii="Times New Roman" w:hAnsi="Times New Roman"/>
          <w:b w:val="0"/>
          <w:sz w:val="24"/>
          <w:szCs w:val="24"/>
        </w:rPr>
      </w:pPr>
      <w:r w:rsidRPr="008720C3">
        <w:rPr>
          <w:rFonts w:ascii="Times New Roman" w:hAnsi="Times New Roman"/>
          <w:b w:val="0"/>
          <w:sz w:val="24"/>
          <w:szCs w:val="24"/>
        </w:rPr>
        <w:t>Отчёт об исполнении  бюджета Старогольского  сельско</w:t>
      </w:r>
      <w:r>
        <w:rPr>
          <w:rFonts w:ascii="Times New Roman" w:hAnsi="Times New Roman"/>
          <w:b w:val="0"/>
          <w:sz w:val="24"/>
          <w:szCs w:val="24"/>
        </w:rPr>
        <w:t xml:space="preserve">го поселения за </w:t>
      </w:r>
      <w:r w:rsidR="009B5B7E">
        <w:rPr>
          <w:rFonts w:ascii="Times New Roman" w:hAnsi="Times New Roman"/>
          <w:b w:val="0"/>
          <w:sz w:val="24"/>
          <w:szCs w:val="24"/>
        </w:rPr>
        <w:t xml:space="preserve">1-е полугодие 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="00C93B6F">
        <w:rPr>
          <w:rFonts w:ascii="Times New Roman" w:hAnsi="Times New Roman"/>
          <w:b w:val="0"/>
          <w:sz w:val="24"/>
          <w:szCs w:val="24"/>
        </w:rPr>
        <w:t xml:space="preserve">2021 года </w:t>
      </w:r>
      <w:r>
        <w:rPr>
          <w:rFonts w:ascii="Times New Roman" w:hAnsi="Times New Roman"/>
          <w:b w:val="0"/>
          <w:sz w:val="24"/>
          <w:szCs w:val="24"/>
        </w:rPr>
        <w:t>утвердить согласно п</w:t>
      </w:r>
      <w:r w:rsidRPr="008720C3">
        <w:rPr>
          <w:rFonts w:ascii="Times New Roman" w:hAnsi="Times New Roman"/>
          <w:b w:val="0"/>
          <w:sz w:val="24"/>
          <w:szCs w:val="24"/>
        </w:rPr>
        <w:t>риложению.</w:t>
      </w:r>
    </w:p>
    <w:p w:rsidR="00947F3F" w:rsidRPr="008720C3" w:rsidRDefault="00947F3F" w:rsidP="00DD0D6E">
      <w:pPr>
        <w:pStyle w:val="ConsPlusTitle"/>
        <w:widowControl/>
        <w:ind w:left="60"/>
        <w:rPr>
          <w:rFonts w:ascii="Times New Roman" w:hAnsi="Times New Roman"/>
          <w:b w:val="0"/>
          <w:sz w:val="24"/>
          <w:szCs w:val="24"/>
        </w:rPr>
      </w:pPr>
    </w:p>
    <w:p w:rsidR="00947F3F" w:rsidRDefault="00947F3F" w:rsidP="00DD0D6E">
      <w:pPr>
        <w:pStyle w:val="ConsPlusTitle"/>
        <w:widowControl/>
        <w:numPr>
          <w:ilvl w:val="0"/>
          <w:numId w:val="1"/>
        </w:numPr>
        <w:tabs>
          <w:tab w:val="clear" w:pos="420"/>
          <w:tab w:val="num" w:pos="0"/>
        </w:tabs>
        <w:jc w:val="both"/>
        <w:rPr>
          <w:rFonts w:ascii="Times New Roman" w:hAnsi="Times New Roman"/>
          <w:b w:val="0"/>
          <w:sz w:val="24"/>
          <w:szCs w:val="24"/>
        </w:rPr>
      </w:pPr>
      <w:r w:rsidRPr="008720C3">
        <w:rPr>
          <w:rFonts w:ascii="Times New Roman" w:hAnsi="Times New Roman"/>
          <w:b w:val="0"/>
          <w:sz w:val="24"/>
          <w:szCs w:val="24"/>
        </w:rPr>
        <w:t>Данное решение опубликовать в газете «Новодеревеньковский вестник», разместить на сайте Старогольского сель</w:t>
      </w:r>
      <w:r>
        <w:rPr>
          <w:rFonts w:ascii="Times New Roman" w:hAnsi="Times New Roman"/>
          <w:b w:val="0"/>
          <w:sz w:val="24"/>
          <w:szCs w:val="24"/>
        </w:rPr>
        <w:t xml:space="preserve">ского поселения в информационно </w:t>
      </w:r>
      <w:r w:rsidRPr="008720C3">
        <w:rPr>
          <w:rFonts w:ascii="Times New Roman" w:hAnsi="Times New Roman"/>
          <w:b w:val="0"/>
          <w:sz w:val="24"/>
          <w:szCs w:val="24"/>
        </w:rPr>
        <w:t>телекоммуникационной сети «Интернет».</w:t>
      </w:r>
    </w:p>
    <w:p w:rsidR="00947F3F" w:rsidRDefault="00947F3F" w:rsidP="00DD0D6E">
      <w:pPr>
        <w:pStyle w:val="ConsPlusTitle"/>
        <w:widowControl/>
        <w:jc w:val="both"/>
        <w:rPr>
          <w:rFonts w:ascii="Times New Roman" w:hAnsi="Times New Roman"/>
          <w:b w:val="0"/>
          <w:sz w:val="24"/>
          <w:szCs w:val="24"/>
        </w:rPr>
      </w:pPr>
    </w:p>
    <w:p w:rsidR="00947F3F" w:rsidRPr="008720C3" w:rsidRDefault="00947F3F" w:rsidP="00DD0D6E">
      <w:pPr>
        <w:pStyle w:val="ConsPlusTitle"/>
        <w:widowControl/>
        <w:ind w:left="60"/>
        <w:jc w:val="both"/>
        <w:rPr>
          <w:rFonts w:ascii="Times New Roman" w:hAnsi="Times New Roman"/>
          <w:b w:val="0"/>
          <w:sz w:val="24"/>
          <w:szCs w:val="24"/>
        </w:rPr>
      </w:pPr>
    </w:p>
    <w:p w:rsidR="00947F3F" w:rsidRPr="008720C3" w:rsidRDefault="00947F3F" w:rsidP="00DD0D6E">
      <w:pPr>
        <w:pStyle w:val="ConsPlusTitle"/>
        <w:widowControl/>
        <w:ind w:left="60"/>
        <w:rPr>
          <w:rFonts w:ascii="Times New Roman" w:hAnsi="Times New Roman"/>
          <w:b w:val="0"/>
          <w:sz w:val="24"/>
          <w:szCs w:val="24"/>
        </w:rPr>
      </w:pPr>
    </w:p>
    <w:p w:rsidR="00947F3F" w:rsidRPr="008720C3" w:rsidRDefault="00947F3F" w:rsidP="00DD0D6E">
      <w:pPr>
        <w:pStyle w:val="ConsPlusTitle"/>
        <w:widowControl/>
        <w:rPr>
          <w:rFonts w:ascii="Times New Roman" w:hAnsi="Times New Roman"/>
          <w:b w:val="0"/>
          <w:sz w:val="24"/>
          <w:szCs w:val="24"/>
        </w:rPr>
      </w:pPr>
    </w:p>
    <w:p w:rsidR="00947F3F" w:rsidRPr="008720C3" w:rsidRDefault="00947F3F" w:rsidP="00DD0D6E">
      <w:pPr>
        <w:pStyle w:val="ConsPlusTitle"/>
        <w:widowControl/>
        <w:rPr>
          <w:rFonts w:ascii="Times New Roman" w:hAnsi="Times New Roman"/>
          <w:b w:val="0"/>
          <w:sz w:val="24"/>
          <w:szCs w:val="24"/>
        </w:rPr>
      </w:pPr>
    </w:p>
    <w:p w:rsidR="00947F3F" w:rsidRPr="008720C3" w:rsidRDefault="00947F3F" w:rsidP="00DD0D6E">
      <w:pPr>
        <w:pStyle w:val="ConsPlusTitle"/>
        <w:widowControl/>
        <w:rPr>
          <w:rFonts w:ascii="Times New Roman" w:hAnsi="Times New Roman"/>
          <w:b w:val="0"/>
          <w:sz w:val="24"/>
          <w:szCs w:val="24"/>
        </w:rPr>
      </w:pPr>
      <w:r w:rsidRPr="008720C3">
        <w:rPr>
          <w:rFonts w:ascii="Times New Roman" w:hAnsi="Times New Roman"/>
          <w:b w:val="0"/>
          <w:sz w:val="24"/>
          <w:szCs w:val="24"/>
        </w:rPr>
        <w:t xml:space="preserve">Глава Старогольского </w:t>
      </w:r>
    </w:p>
    <w:p w:rsidR="00947F3F" w:rsidRPr="008720C3" w:rsidRDefault="00947F3F" w:rsidP="00DD0D6E">
      <w:pPr>
        <w:pStyle w:val="ConsPlusTitle"/>
        <w:widowControl/>
        <w:rPr>
          <w:rFonts w:ascii="Times New Roman" w:hAnsi="Times New Roman"/>
          <w:b w:val="0"/>
          <w:sz w:val="24"/>
          <w:szCs w:val="24"/>
        </w:rPr>
      </w:pPr>
      <w:r w:rsidRPr="008720C3">
        <w:rPr>
          <w:rFonts w:ascii="Times New Roman" w:hAnsi="Times New Roman"/>
          <w:b w:val="0"/>
          <w:sz w:val="24"/>
          <w:szCs w:val="24"/>
        </w:rPr>
        <w:t>сельского поселения                                                                               Е.П.Николаева</w:t>
      </w:r>
    </w:p>
    <w:p w:rsidR="00947F3F" w:rsidRPr="008720C3" w:rsidRDefault="00947F3F" w:rsidP="00DD0D6E">
      <w:pPr>
        <w:pStyle w:val="ConsPlusTitle"/>
        <w:widowControl/>
        <w:ind w:firstLine="709"/>
        <w:rPr>
          <w:rFonts w:ascii="Times New Roman" w:hAnsi="Times New Roman"/>
          <w:b w:val="0"/>
          <w:sz w:val="28"/>
          <w:szCs w:val="28"/>
        </w:rPr>
      </w:pPr>
    </w:p>
    <w:p w:rsidR="00947F3F" w:rsidRPr="008720C3" w:rsidRDefault="00947F3F" w:rsidP="00DD0D6E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7F3F" w:rsidRDefault="00947F3F" w:rsidP="00DD0D6E">
      <w:pPr>
        <w:rPr>
          <w:sz w:val="28"/>
          <w:szCs w:val="28"/>
        </w:rPr>
      </w:pPr>
    </w:p>
    <w:p w:rsidR="00947F3F" w:rsidRDefault="00947F3F" w:rsidP="00DD0D6E">
      <w:pPr>
        <w:rPr>
          <w:sz w:val="28"/>
          <w:szCs w:val="28"/>
        </w:rPr>
      </w:pPr>
    </w:p>
    <w:p w:rsidR="00947F3F" w:rsidRDefault="00947F3F" w:rsidP="00DD0D6E">
      <w:pPr>
        <w:rPr>
          <w:sz w:val="28"/>
          <w:szCs w:val="28"/>
        </w:rPr>
      </w:pPr>
    </w:p>
    <w:p w:rsidR="00947F3F" w:rsidRDefault="00947F3F" w:rsidP="00DD0D6E">
      <w:pPr>
        <w:rPr>
          <w:sz w:val="28"/>
          <w:szCs w:val="28"/>
        </w:rPr>
      </w:pPr>
    </w:p>
    <w:p w:rsidR="00C93B6F" w:rsidRDefault="00C93B6F" w:rsidP="00DD0D6E">
      <w:pPr>
        <w:rPr>
          <w:sz w:val="28"/>
          <w:szCs w:val="28"/>
        </w:rPr>
      </w:pPr>
    </w:p>
    <w:p w:rsidR="00C93B6F" w:rsidRDefault="00C93B6F" w:rsidP="00DD0D6E">
      <w:pPr>
        <w:rPr>
          <w:sz w:val="28"/>
          <w:szCs w:val="28"/>
        </w:rPr>
      </w:pPr>
    </w:p>
    <w:p w:rsidR="00C93B6F" w:rsidRDefault="00C93B6F" w:rsidP="00DD0D6E">
      <w:pPr>
        <w:rPr>
          <w:sz w:val="28"/>
          <w:szCs w:val="28"/>
        </w:rPr>
      </w:pPr>
    </w:p>
    <w:p w:rsidR="00C93B6F" w:rsidRDefault="00C93B6F" w:rsidP="00DD0D6E">
      <w:pPr>
        <w:rPr>
          <w:sz w:val="28"/>
          <w:szCs w:val="28"/>
        </w:rPr>
      </w:pPr>
    </w:p>
    <w:p w:rsidR="00C93B6F" w:rsidRDefault="00C93B6F" w:rsidP="00DD0D6E">
      <w:pPr>
        <w:rPr>
          <w:sz w:val="28"/>
          <w:szCs w:val="28"/>
        </w:rPr>
      </w:pPr>
    </w:p>
    <w:p w:rsidR="00C93B6F" w:rsidRDefault="00C93B6F" w:rsidP="00DD0D6E">
      <w:pPr>
        <w:rPr>
          <w:sz w:val="28"/>
          <w:szCs w:val="28"/>
        </w:rPr>
      </w:pPr>
    </w:p>
    <w:p w:rsidR="00C93B6F" w:rsidRDefault="00C93B6F" w:rsidP="00DD0D6E">
      <w:pPr>
        <w:rPr>
          <w:sz w:val="28"/>
          <w:szCs w:val="28"/>
        </w:rPr>
      </w:pPr>
    </w:p>
    <w:p w:rsidR="00C93B6F" w:rsidRDefault="00C93B6F" w:rsidP="00DD0D6E">
      <w:pPr>
        <w:rPr>
          <w:sz w:val="28"/>
          <w:szCs w:val="28"/>
        </w:rPr>
      </w:pPr>
    </w:p>
    <w:p w:rsidR="00C93B6F" w:rsidRDefault="00C93B6F" w:rsidP="00DD0D6E">
      <w:pPr>
        <w:rPr>
          <w:sz w:val="28"/>
          <w:szCs w:val="28"/>
        </w:rPr>
      </w:pPr>
    </w:p>
    <w:p w:rsidR="00C93B6F" w:rsidRDefault="00C93B6F" w:rsidP="00DD0D6E">
      <w:pPr>
        <w:rPr>
          <w:sz w:val="28"/>
          <w:szCs w:val="28"/>
        </w:rPr>
      </w:pPr>
    </w:p>
    <w:p w:rsidR="00C93B6F" w:rsidRDefault="00C93B6F" w:rsidP="00DD0D6E">
      <w:pPr>
        <w:rPr>
          <w:sz w:val="28"/>
          <w:szCs w:val="28"/>
        </w:rPr>
      </w:pPr>
    </w:p>
    <w:p w:rsidR="00C93B6F" w:rsidRDefault="00C93B6F" w:rsidP="00DD0D6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47F3F" w:rsidRPr="00DD0D6E" w:rsidRDefault="00843AD1" w:rsidP="00843AD1">
      <w:r>
        <w:rPr>
          <w:b/>
          <w:sz w:val="20"/>
          <w:szCs w:val="20"/>
        </w:rPr>
        <w:lastRenderedPageBreak/>
        <w:t xml:space="preserve">                  </w:t>
      </w:r>
      <w:r w:rsidR="00C93B6F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</w:t>
      </w:r>
      <w:r>
        <w:rPr>
          <w:b/>
          <w:sz w:val="20"/>
          <w:szCs w:val="20"/>
        </w:rPr>
        <w:t xml:space="preserve">    </w:t>
      </w:r>
      <w:r w:rsidR="00947F3F" w:rsidRPr="00DD0D6E">
        <w:t xml:space="preserve">Приложение </w:t>
      </w:r>
      <w:proofErr w:type="gramStart"/>
      <w:r w:rsidR="00947F3F" w:rsidRPr="00DD0D6E">
        <w:t>к</w:t>
      </w:r>
      <w:proofErr w:type="gramEnd"/>
    </w:p>
    <w:p w:rsidR="00947F3F" w:rsidRPr="00DD0D6E" w:rsidRDefault="00947F3F" w:rsidP="00DD0D6E">
      <w:pPr>
        <w:jc w:val="right"/>
      </w:pPr>
      <w:r w:rsidRPr="00DD0D6E">
        <w:t xml:space="preserve">    решению Старогольского </w:t>
      </w:r>
      <w:proofErr w:type="gramStart"/>
      <w:r w:rsidRPr="00DD0D6E">
        <w:t>сельского</w:t>
      </w:r>
      <w:proofErr w:type="gramEnd"/>
      <w:r w:rsidRPr="00DD0D6E">
        <w:t xml:space="preserve"> </w:t>
      </w:r>
    </w:p>
    <w:p w:rsidR="00947F3F" w:rsidRPr="00DD0D6E" w:rsidRDefault="00947F3F" w:rsidP="00DD0D6E">
      <w:pPr>
        <w:jc w:val="right"/>
      </w:pPr>
      <w:r w:rsidRPr="00DD0D6E">
        <w:t>Совета народных депутатов</w:t>
      </w:r>
    </w:p>
    <w:p w:rsidR="00947F3F" w:rsidRPr="00DD0D6E" w:rsidRDefault="00C93B6F" w:rsidP="00DD0D6E">
      <w:pPr>
        <w:jc w:val="right"/>
      </w:pPr>
      <w:r>
        <w:t>от 29.07.2021 г. № 40/1</w:t>
      </w:r>
    </w:p>
    <w:p w:rsidR="00947F3F" w:rsidRPr="00843AD1" w:rsidRDefault="00947F3F" w:rsidP="006F512C">
      <w:pPr>
        <w:rPr>
          <w:b/>
          <w:sz w:val="22"/>
          <w:szCs w:val="22"/>
        </w:rPr>
      </w:pPr>
      <w:r w:rsidRPr="00843AD1">
        <w:rPr>
          <w:b/>
          <w:sz w:val="22"/>
          <w:szCs w:val="22"/>
        </w:rPr>
        <w:t>Исполнение  Бюджета Старогольского сельского поселения Новодеревеньковского     района Орловской области за</w:t>
      </w:r>
      <w:r w:rsidR="009B5B7E" w:rsidRPr="00843AD1">
        <w:rPr>
          <w:b/>
          <w:sz w:val="22"/>
          <w:szCs w:val="22"/>
        </w:rPr>
        <w:t>1-е полугодие</w:t>
      </w:r>
      <w:r w:rsidRPr="00843AD1">
        <w:rPr>
          <w:b/>
          <w:sz w:val="22"/>
          <w:szCs w:val="22"/>
        </w:rPr>
        <w:t xml:space="preserve"> 2021 год по дохода</w:t>
      </w:r>
      <w:r w:rsidR="00C93B6F">
        <w:rPr>
          <w:b/>
          <w:sz w:val="22"/>
          <w:szCs w:val="22"/>
        </w:rPr>
        <w:t>м и расходам (решение 40/1 от 29</w:t>
      </w:r>
      <w:r w:rsidR="009B5B7E" w:rsidRPr="00843AD1">
        <w:rPr>
          <w:b/>
          <w:sz w:val="22"/>
          <w:szCs w:val="22"/>
        </w:rPr>
        <w:t>.07</w:t>
      </w:r>
      <w:r w:rsidRPr="00843AD1">
        <w:rPr>
          <w:b/>
          <w:sz w:val="22"/>
          <w:szCs w:val="22"/>
        </w:rPr>
        <w:t>.2021)</w:t>
      </w:r>
    </w:p>
    <w:p w:rsidR="00947F3F" w:rsidRPr="00843AD1" w:rsidRDefault="00947F3F" w:rsidP="006F512C">
      <w:pPr>
        <w:rPr>
          <w:b/>
          <w:sz w:val="22"/>
          <w:szCs w:val="22"/>
        </w:rPr>
      </w:pPr>
    </w:p>
    <w:tbl>
      <w:tblPr>
        <w:tblpPr w:leftFromText="180" w:rightFromText="180" w:bottomFromText="200" w:vertAnchor="text" w:horzAnchor="margin" w:tblpY="38"/>
        <w:tblW w:w="10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776"/>
        <w:gridCol w:w="2745"/>
        <w:gridCol w:w="1688"/>
        <w:gridCol w:w="1576"/>
        <w:gridCol w:w="1282"/>
      </w:tblGrid>
      <w:tr w:rsidR="00947F3F" w:rsidRPr="00DD0D6E" w:rsidTr="003F44BB">
        <w:trPr>
          <w:trHeight w:val="620"/>
        </w:trPr>
        <w:tc>
          <w:tcPr>
            <w:tcW w:w="2776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Коды  бюджетной</w:t>
            </w:r>
          </w:p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классификации</w:t>
            </w:r>
          </w:p>
        </w:tc>
        <w:tc>
          <w:tcPr>
            <w:tcW w:w="2745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688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 xml:space="preserve">Утверждено </w:t>
            </w:r>
          </w:p>
        </w:tc>
        <w:tc>
          <w:tcPr>
            <w:tcW w:w="1576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Исполнено</w:t>
            </w:r>
          </w:p>
        </w:tc>
        <w:tc>
          <w:tcPr>
            <w:tcW w:w="1282" w:type="dxa"/>
          </w:tcPr>
          <w:p w:rsidR="00947F3F" w:rsidRPr="00843AD1" w:rsidRDefault="00947F3F">
            <w:pPr>
              <w:spacing w:after="200" w:line="276" w:lineRule="auto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% исполнения</w:t>
            </w:r>
          </w:p>
        </w:tc>
      </w:tr>
      <w:tr w:rsidR="00947F3F" w:rsidRPr="00DD0D6E" w:rsidTr="003F44BB">
        <w:trPr>
          <w:trHeight w:val="523"/>
        </w:trPr>
        <w:tc>
          <w:tcPr>
            <w:tcW w:w="2776" w:type="dxa"/>
          </w:tcPr>
          <w:p w:rsidR="00947F3F" w:rsidRPr="00843AD1" w:rsidRDefault="00947F3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100  0000 00 0000 000</w:t>
            </w:r>
          </w:p>
        </w:tc>
        <w:tc>
          <w:tcPr>
            <w:tcW w:w="2745" w:type="dxa"/>
          </w:tcPr>
          <w:p w:rsidR="00947F3F" w:rsidRPr="00843AD1" w:rsidRDefault="00947F3F">
            <w:pPr>
              <w:spacing w:line="276" w:lineRule="auto"/>
              <w:ind w:left="357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ВСЕГО ДОХОДОВ</w:t>
            </w:r>
          </w:p>
        </w:tc>
        <w:tc>
          <w:tcPr>
            <w:tcW w:w="1688" w:type="dxa"/>
          </w:tcPr>
          <w:p w:rsidR="00947F3F" w:rsidRPr="00E62B47" w:rsidRDefault="00947F3F">
            <w:pPr>
              <w:spacing w:line="276" w:lineRule="auto"/>
              <w:ind w:left="357"/>
              <w:jc w:val="center"/>
              <w:rPr>
                <w:b/>
                <w:sz w:val="20"/>
                <w:szCs w:val="20"/>
              </w:rPr>
            </w:pPr>
            <w:r w:rsidRPr="00E62B47">
              <w:rPr>
                <w:b/>
                <w:sz w:val="20"/>
                <w:szCs w:val="20"/>
              </w:rPr>
              <w:t>3627,0</w:t>
            </w:r>
          </w:p>
        </w:tc>
        <w:tc>
          <w:tcPr>
            <w:tcW w:w="1576" w:type="dxa"/>
          </w:tcPr>
          <w:p w:rsidR="00947F3F" w:rsidRPr="00E62B47" w:rsidRDefault="00947F3F">
            <w:pPr>
              <w:spacing w:line="276" w:lineRule="auto"/>
              <w:ind w:left="357"/>
              <w:jc w:val="center"/>
              <w:rPr>
                <w:b/>
                <w:sz w:val="20"/>
                <w:szCs w:val="20"/>
              </w:rPr>
            </w:pPr>
            <w:r w:rsidRPr="00E62B47">
              <w:rPr>
                <w:b/>
                <w:sz w:val="20"/>
                <w:szCs w:val="20"/>
              </w:rPr>
              <w:t>1</w:t>
            </w:r>
            <w:r w:rsidR="00E62B47" w:rsidRPr="00E62B47">
              <w:rPr>
                <w:b/>
                <w:sz w:val="20"/>
                <w:szCs w:val="20"/>
              </w:rPr>
              <w:t>711,7</w:t>
            </w:r>
          </w:p>
        </w:tc>
        <w:tc>
          <w:tcPr>
            <w:tcW w:w="1282" w:type="dxa"/>
          </w:tcPr>
          <w:p w:rsidR="00947F3F" w:rsidRPr="00E62B47" w:rsidRDefault="00E62B47">
            <w:pPr>
              <w:spacing w:after="200" w:line="276" w:lineRule="auto"/>
              <w:rPr>
                <w:b/>
                <w:sz w:val="20"/>
                <w:szCs w:val="20"/>
              </w:rPr>
            </w:pPr>
            <w:r w:rsidRPr="00E62B47">
              <w:rPr>
                <w:b/>
                <w:sz w:val="20"/>
                <w:szCs w:val="20"/>
              </w:rPr>
              <w:t>47</w:t>
            </w:r>
          </w:p>
        </w:tc>
      </w:tr>
      <w:tr w:rsidR="00947F3F" w:rsidRPr="00DD0D6E" w:rsidTr="003F44BB">
        <w:trPr>
          <w:trHeight w:val="495"/>
        </w:trPr>
        <w:tc>
          <w:tcPr>
            <w:tcW w:w="2776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</w:tcPr>
          <w:p w:rsidR="00947F3F" w:rsidRPr="00843AD1" w:rsidRDefault="00947F3F">
            <w:pPr>
              <w:spacing w:line="276" w:lineRule="auto"/>
              <w:ind w:left="357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688" w:type="dxa"/>
          </w:tcPr>
          <w:p w:rsidR="00947F3F" w:rsidRPr="00E62B47" w:rsidRDefault="00947F3F">
            <w:pPr>
              <w:spacing w:line="276" w:lineRule="auto"/>
              <w:ind w:left="357"/>
              <w:rPr>
                <w:b/>
                <w:sz w:val="20"/>
                <w:szCs w:val="20"/>
              </w:rPr>
            </w:pPr>
            <w:r w:rsidRPr="00E62B47">
              <w:rPr>
                <w:b/>
                <w:sz w:val="20"/>
                <w:szCs w:val="20"/>
              </w:rPr>
              <w:t xml:space="preserve">     2027,0</w:t>
            </w:r>
          </w:p>
        </w:tc>
        <w:tc>
          <w:tcPr>
            <w:tcW w:w="1576" w:type="dxa"/>
          </w:tcPr>
          <w:p w:rsidR="00947F3F" w:rsidRPr="00E62B47" w:rsidRDefault="00E62B47">
            <w:pPr>
              <w:spacing w:line="276" w:lineRule="auto"/>
              <w:ind w:left="357"/>
              <w:jc w:val="center"/>
              <w:rPr>
                <w:b/>
                <w:sz w:val="20"/>
                <w:szCs w:val="20"/>
              </w:rPr>
            </w:pPr>
            <w:r w:rsidRPr="00E62B47">
              <w:rPr>
                <w:b/>
                <w:sz w:val="20"/>
                <w:szCs w:val="20"/>
              </w:rPr>
              <w:t>428,8</w:t>
            </w:r>
          </w:p>
        </w:tc>
        <w:tc>
          <w:tcPr>
            <w:tcW w:w="1282" w:type="dxa"/>
          </w:tcPr>
          <w:p w:rsidR="00947F3F" w:rsidRPr="00E62B47" w:rsidRDefault="00E62B47">
            <w:pPr>
              <w:spacing w:after="200" w:line="276" w:lineRule="auto"/>
              <w:rPr>
                <w:b/>
                <w:sz w:val="20"/>
                <w:szCs w:val="20"/>
              </w:rPr>
            </w:pPr>
            <w:r w:rsidRPr="00E62B47">
              <w:rPr>
                <w:b/>
                <w:sz w:val="20"/>
                <w:szCs w:val="20"/>
              </w:rPr>
              <w:t>21</w:t>
            </w:r>
          </w:p>
        </w:tc>
      </w:tr>
      <w:tr w:rsidR="00947F3F" w:rsidRPr="00DD0D6E" w:rsidTr="003F44BB">
        <w:trPr>
          <w:trHeight w:val="420"/>
        </w:trPr>
        <w:tc>
          <w:tcPr>
            <w:tcW w:w="2776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182 10102021 01 1000 110</w:t>
            </w:r>
          </w:p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2745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Налог на доходы физических лиц</w:t>
            </w:r>
          </w:p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52,0</w:t>
            </w:r>
          </w:p>
        </w:tc>
        <w:tc>
          <w:tcPr>
            <w:tcW w:w="1576" w:type="dxa"/>
          </w:tcPr>
          <w:p w:rsidR="00947F3F" w:rsidRPr="00843AD1" w:rsidRDefault="00843AD1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25,1</w:t>
            </w:r>
          </w:p>
        </w:tc>
        <w:tc>
          <w:tcPr>
            <w:tcW w:w="1282" w:type="dxa"/>
          </w:tcPr>
          <w:p w:rsidR="00947F3F" w:rsidRPr="00843AD1" w:rsidRDefault="00843AD1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</w:tr>
      <w:tr w:rsidR="00947F3F" w:rsidRPr="00DD0D6E" w:rsidTr="003F44BB">
        <w:trPr>
          <w:trHeight w:val="480"/>
        </w:trPr>
        <w:tc>
          <w:tcPr>
            <w:tcW w:w="2776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182 10503000 01 1000 110</w:t>
            </w:r>
          </w:p>
        </w:tc>
        <w:tc>
          <w:tcPr>
            <w:tcW w:w="2745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688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90,0</w:t>
            </w:r>
          </w:p>
        </w:tc>
        <w:tc>
          <w:tcPr>
            <w:tcW w:w="1576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5</w:t>
            </w:r>
            <w:r w:rsidR="00843AD1">
              <w:rPr>
                <w:sz w:val="20"/>
                <w:szCs w:val="20"/>
              </w:rPr>
              <w:t>2,8</w:t>
            </w:r>
          </w:p>
        </w:tc>
        <w:tc>
          <w:tcPr>
            <w:tcW w:w="1282" w:type="dxa"/>
          </w:tcPr>
          <w:p w:rsidR="00947F3F" w:rsidRPr="00843AD1" w:rsidRDefault="00947F3F">
            <w:pPr>
              <w:spacing w:after="200" w:line="276" w:lineRule="auto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5</w:t>
            </w:r>
            <w:r w:rsidR="00843AD1">
              <w:rPr>
                <w:sz w:val="20"/>
                <w:szCs w:val="20"/>
              </w:rPr>
              <w:t>9</w:t>
            </w:r>
          </w:p>
        </w:tc>
      </w:tr>
      <w:tr w:rsidR="00947F3F" w:rsidRPr="00DD0D6E" w:rsidTr="003F44BB">
        <w:trPr>
          <w:trHeight w:val="480"/>
        </w:trPr>
        <w:tc>
          <w:tcPr>
            <w:tcW w:w="2776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182 10601030 10 1000 110</w:t>
            </w:r>
          </w:p>
        </w:tc>
        <w:tc>
          <w:tcPr>
            <w:tcW w:w="2745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688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50,0</w:t>
            </w:r>
          </w:p>
        </w:tc>
        <w:tc>
          <w:tcPr>
            <w:tcW w:w="1576" w:type="dxa"/>
          </w:tcPr>
          <w:p w:rsidR="00947F3F" w:rsidRPr="00843AD1" w:rsidRDefault="00E62B47" w:rsidP="00D72B33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282" w:type="dxa"/>
          </w:tcPr>
          <w:p w:rsidR="00947F3F" w:rsidRPr="00843AD1" w:rsidRDefault="00947F3F">
            <w:pPr>
              <w:spacing w:after="200" w:line="276" w:lineRule="auto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0,0</w:t>
            </w:r>
            <w:r w:rsidR="00843AD1">
              <w:rPr>
                <w:sz w:val="20"/>
                <w:szCs w:val="20"/>
              </w:rPr>
              <w:t>8</w:t>
            </w:r>
          </w:p>
        </w:tc>
      </w:tr>
      <w:tr w:rsidR="00947F3F" w:rsidRPr="00DD0D6E" w:rsidTr="003F44BB">
        <w:trPr>
          <w:trHeight w:val="480"/>
        </w:trPr>
        <w:tc>
          <w:tcPr>
            <w:tcW w:w="2776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182 10606013 10 1000  110</w:t>
            </w:r>
          </w:p>
        </w:tc>
        <w:tc>
          <w:tcPr>
            <w:tcW w:w="2745" w:type="dxa"/>
          </w:tcPr>
          <w:p w:rsidR="00947F3F" w:rsidRPr="00843AD1" w:rsidRDefault="00947F3F">
            <w:pPr>
              <w:spacing w:line="276" w:lineRule="auto"/>
              <w:ind w:left="357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688" w:type="dxa"/>
          </w:tcPr>
          <w:p w:rsidR="00947F3F" w:rsidRPr="00843AD1" w:rsidRDefault="00947F3F">
            <w:pPr>
              <w:spacing w:line="276" w:lineRule="auto"/>
              <w:ind w:left="357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1300,0</w:t>
            </w:r>
          </w:p>
        </w:tc>
        <w:tc>
          <w:tcPr>
            <w:tcW w:w="1576" w:type="dxa"/>
          </w:tcPr>
          <w:p w:rsidR="00947F3F" w:rsidRPr="00843AD1" w:rsidRDefault="00947F3F">
            <w:pPr>
              <w:spacing w:line="276" w:lineRule="auto"/>
              <w:ind w:left="357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 xml:space="preserve">     </w:t>
            </w:r>
            <w:r w:rsidR="00E62B47">
              <w:rPr>
                <w:sz w:val="20"/>
                <w:szCs w:val="20"/>
              </w:rPr>
              <w:t>347,0</w:t>
            </w:r>
          </w:p>
        </w:tc>
        <w:tc>
          <w:tcPr>
            <w:tcW w:w="1282" w:type="dxa"/>
          </w:tcPr>
          <w:p w:rsidR="00947F3F" w:rsidRPr="00843AD1" w:rsidRDefault="00E62B47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</w:tr>
      <w:tr w:rsidR="00947F3F" w:rsidRPr="00DD0D6E" w:rsidTr="003F44BB">
        <w:trPr>
          <w:trHeight w:val="480"/>
        </w:trPr>
        <w:tc>
          <w:tcPr>
            <w:tcW w:w="2776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1080420011000110</w:t>
            </w:r>
          </w:p>
        </w:tc>
        <w:tc>
          <w:tcPr>
            <w:tcW w:w="2745" w:type="dxa"/>
          </w:tcPr>
          <w:p w:rsidR="00947F3F" w:rsidRPr="00843AD1" w:rsidRDefault="00947F3F">
            <w:pPr>
              <w:spacing w:line="276" w:lineRule="auto"/>
              <w:ind w:left="357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1688" w:type="dxa"/>
          </w:tcPr>
          <w:p w:rsidR="00947F3F" w:rsidRPr="00843AD1" w:rsidRDefault="00947F3F">
            <w:pPr>
              <w:spacing w:line="276" w:lineRule="auto"/>
              <w:ind w:left="357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5,0</w:t>
            </w:r>
          </w:p>
        </w:tc>
        <w:tc>
          <w:tcPr>
            <w:tcW w:w="1576" w:type="dxa"/>
          </w:tcPr>
          <w:p w:rsidR="00947F3F" w:rsidRPr="00843AD1" w:rsidRDefault="00947F3F">
            <w:pPr>
              <w:spacing w:line="276" w:lineRule="auto"/>
              <w:ind w:left="357"/>
              <w:rPr>
                <w:sz w:val="20"/>
                <w:szCs w:val="20"/>
              </w:rPr>
            </w:pPr>
          </w:p>
        </w:tc>
        <w:tc>
          <w:tcPr>
            <w:tcW w:w="1282" w:type="dxa"/>
          </w:tcPr>
          <w:p w:rsidR="00947F3F" w:rsidRPr="00843AD1" w:rsidRDefault="00947F3F">
            <w:pPr>
              <w:spacing w:after="200" w:line="276" w:lineRule="auto"/>
              <w:rPr>
                <w:sz w:val="20"/>
                <w:szCs w:val="20"/>
              </w:rPr>
            </w:pPr>
          </w:p>
        </w:tc>
      </w:tr>
      <w:tr w:rsidR="00947F3F" w:rsidRPr="00DD0D6E" w:rsidTr="003F44BB">
        <w:trPr>
          <w:trHeight w:val="480"/>
        </w:trPr>
        <w:tc>
          <w:tcPr>
            <w:tcW w:w="2776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012 114 06010000000430</w:t>
            </w:r>
          </w:p>
        </w:tc>
        <w:tc>
          <w:tcPr>
            <w:tcW w:w="2745" w:type="dxa"/>
          </w:tcPr>
          <w:p w:rsidR="00947F3F" w:rsidRPr="00843AD1" w:rsidRDefault="00947F3F">
            <w:pPr>
              <w:pStyle w:val="a3"/>
              <w:spacing w:line="276" w:lineRule="auto"/>
              <w:rPr>
                <w:sz w:val="18"/>
                <w:szCs w:val="18"/>
              </w:rPr>
            </w:pPr>
            <w:r w:rsidRPr="00843AD1">
              <w:rPr>
                <w:sz w:val="18"/>
                <w:szCs w:val="18"/>
              </w:rPr>
              <w:t>Доходы от продажи земельных участков находящихся  государственной и муниципальной собственности (за исключением земельных участков автономных учреждений)</w:t>
            </w:r>
          </w:p>
        </w:tc>
        <w:tc>
          <w:tcPr>
            <w:tcW w:w="1688" w:type="dxa"/>
          </w:tcPr>
          <w:p w:rsidR="00947F3F" w:rsidRPr="00E62B47" w:rsidRDefault="00947F3F">
            <w:pPr>
              <w:spacing w:line="276" w:lineRule="auto"/>
              <w:ind w:left="357"/>
              <w:jc w:val="center"/>
              <w:rPr>
                <w:b/>
                <w:sz w:val="20"/>
                <w:szCs w:val="20"/>
              </w:rPr>
            </w:pPr>
            <w:r w:rsidRPr="00E62B47">
              <w:rPr>
                <w:b/>
                <w:sz w:val="20"/>
                <w:szCs w:val="20"/>
              </w:rPr>
              <w:t>2100,0</w:t>
            </w:r>
          </w:p>
        </w:tc>
        <w:tc>
          <w:tcPr>
            <w:tcW w:w="1576" w:type="dxa"/>
          </w:tcPr>
          <w:p w:rsidR="00947F3F" w:rsidRPr="00E62B47" w:rsidRDefault="00947F3F">
            <w:pPr>
              <w:spacing w:line="276" w:lineRule="auto"/>
              <w:rPr>
                <w:b/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 xml:space="preserve">           </w:t>
            </w:r>
            <w:r w:rsidRPr="00E62B47">
              <w:rPr>
                <w:b/>
                <w:sz w:val="20"/>
                <w:szCs w:val="20"/>
              </w:rPr>
              <w:t>917,0</w:t>
            </w:r>
          </w:p>
        </w:tc>
        <w:tc>
          <w:tcPr>
            <w:tcW w:w="1282" w:type="dxa"/>
          </w:tcPr>
          <w:p w:rsidR="00947F3F" w:rsidRPr="00E62B47" w:rsidRDefault="00947F3F">
            <w:pPr>
              <w:spacing w:line="276" w:lineRule="auto"/>
              <w:rPr>
                <w:b/>
                <w:sz w:val="20"/>
                <w:szCs w:val="20"/>
              </w:rPr>
            </w:pPr>
            <w:r w:rsidRPr="00E62B47">
              <w:rPr>
                <w:b/>
                <w:sz w:val="20"/>
                <w:szCs w:val="20"/>
              </w:rPr>
              <w:t>44</w:t>
            </w:r>
          </w:p>
        </w:tc>
      </w:tr>
      <w:tr w:rsidR="00947F3F" w:rsidRPr="00DD0D6E" w:rsidTr="003F44BB">
        <w:trPr>
          <w:trHeight w:val="480"/>
        </w:trPr>
        <w:tc>
          <w:tcPr>
            <w:tcW w:w="2776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012 11105025100000120</w:t>
            </w:r>
          </w:p>
        </w:tc>
        <w:tc>
          <w:tcPr>
            <w:tcW w:w="2745" w:type="dxa"/>
          </w:tcPr>
          <w:p w:rsidR="00947F3F" w:rsidRPr="00843AD1" w:rsidRDefault="00947F3F">
            <w:pPr>
              <w:spacing w:line="276" w:lineRule="auto"/>
              <w:ind w:left="357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Доходы от сдачи в аренду имущества,  находящего</w:t>
            </w:r>
          </w:p>
          <w:p w:rsidR="00947F3F" w:rsidRPr="00843AD1" w:rsidRDefault="00947F3F">
            <w:pPr>
              <w:spacing w:line="276" w:lineRule="auto"/>
              <w:ind w:left="357"/>
              <w:jc w:val="center"/>
              <w:rPr>
                <w:sz w:val="20"/>
                <w:szCs w:val="20"/>
              </w:rPr>
            </w:pPr>
            <w:proofErr w:type="spellStart"/>
            <w:r w:rsidRPr="00843AD1">
              <w:rPr>
                <w:sz w:val="20"/>
                <w:szCs w:val="20"/>
              </w:rPr>
              <w:t>ся</w:t>
            </w:r>
            <w:proofErr w:type="spellEnd"/>
            <w:r w:rsidRPr="00843AD1">
              <w:rPr>
                <w:sz w:val="20"/>
                <w:szCs w:val="20"/>
              </w:rPr>
              <w:t xml:space="preserve"> в государственной и муниципальной собственности</w:t>
            </w:r>
          </w:p>
        </w:tc>
        <w:tc>
          <w:tcPr>
            <w:tcW w:w="1688" w:type="dxa"/>
          </w:tcPr>
          <w:p w:rsidR="00947F3F" w:rsidRPr="00843AD1" w:rsidRDefault="00947F3F">
            <w:pPr>
              <w:spacing w:line="276" w:lineRule="auto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 xml:space="preserve">              30,0</w:t>
            </w:r>
          </w:p>
        </w:tc>
        <w:tc>
          <w:tcPr>
            <w:tcW w:w="1576" w:type="dxa"/>
          </w:tcPr>
          <w:p w:rsidR="00947F3F" w:rsidRPr="00843AD1" w:rsidRDefault="00947F3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82" w:type="dxa"/>
          </w:tcPr>
          <w:p w:rsidR="00947F3F" w:rsidRPr="00843AD1" w:rsidRDefault="00947F3F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947F3F" w:rsidRPr="00DD0D6E" w:rsidTr="003F44BB">
        <w:trPr>
          <w:trHeight w:val="480"/>
        </w:trPr>
        <w:tc>
          <w:tcPr>
            <w:tcW w:w="2776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012 202030151 00000 150</w:t>
            </w:r>
          </w:p>
        </w:tc>
        <w:tc>
          <w:tcPr>
            <w:tcW w:w="2745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18"/>
                <w:szCs w:val="18"/>
              </w:rPr>
            </w:pPr>
            <w:r w:rsidRPr="00843AD1">
              <w:rPr>
                <w:sz w:val="18"/>
                <w:szCs w:val="18"/>
              </w:rPr>
              <w:t>Субвенции бюджетам поселения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88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107,4</w:t>
            </w:r>
          </w:p>
        </w:tc>
        <w:tc>
          <w:tcPr>
            <w:tcW w:w="1576" w:type="dxa"/>
          </w:tcPr>
          <w:p w:rsidR="00947F3F" w:rsidRPr="00843AD1" w:rsidRDefault="00843AD1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54,1</w:t>
            </w:r>
          </w:p>
        </w:tc>
        <w:tc>
          <w:tcPr>
            <w:tcW w:w="1282" w:type="dxa"/>
          </w:tcPr>
          <w:p w:rsidR="00947F3F" w:rsidRPr="00843AD1" w:rsidRDefault="00843AD1">
            <w:pPr>
              <w:spacing w:after="200" w:line="276" w:lineRule="auto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50</w:t>
            </w:r>
          </w:p>
        </w:tc>
      </w:tr>
      <w:tr w:rsidR="00947F3F" w:rsidRPr="00DD0D6E" w:rsidTr="003F44BB">
        <w:trPr>
          <w:trHeight w:val="480"/>
        </w:trPr>
        <w:tc>
          <w:tcPr>
            <w:tcW w:w="2776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012 2020100110 0000 150</w:t>
            </w:r>
          </w:p>
        </w:tc>
        <w:tc>
          <w:tcPr>
            <w:tcW w:w="2745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Дотации на выравнивание уровня бюджетного обеспечения</w:t>
            </w:r>
          </w:p>
        </w:tc>
        <w:tc>
          <w:tcPr>
            <w:tcW w:w="1688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323,5</w:t>
            </w:r>
          </w:p>
        </w:tc>
        <w:tc>
          <w:tcPr>
            <w:tcW w:w="1576" w:type="dxa"/>
          </w:tcPr>
          <w:p w:rsidR="00947F3F" w:rsidRPr="00843AD1" w:rsidRDefault="00843AD1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161,8</w:t>
            </w:r>
          </w:p>
        </w:tc>
        <w:tc>
          <w:tcPr>
            <w:tcW w:w="1282" w:type="dxa"/>
          </w:tcPr>
          <w:p w:rsidR="00947F3F" w:rsidRPr="00843AD1" w:rsidRDefault="00843AD1">
            <w:pPr>
              <w:spacing w:after="200" w:line="276" w:lineRule="auto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50,0</w:t>
            </w:r>
          </w:p>
        </w:tc>
      </w:tr>
      <w:tr w:rsidR="00947F3F" w:rsidRPr="00DD0D6E" w:rsidTr="003F44BB">
        <w:trPr>
          <w:trHeight w:val="480"/>
        </w:trPr>
        <w:tc>
          <w:tcPr>
            <w:tcW w:w="2776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0122024999900000150</w:t>
            </w:r>
          </w:p>
        </w:tc>
        <w:tc>
          <w:tcPr>
            <w:tcW w:w="2745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 xml:space="preserve">Межбюджетные трансферты    </w:t>
            </w:r>
          </w:p>
        </w:tc>
        <w:tc>
          <w:tcPr>
            <w:tcW w:w="1688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 w:rsidRPr="00843AD1">
              <w:rPr>
                <w:sz w:val="20"/>
                <w:szCs w:val="20"/>
              </w:rPr>
              <w:t>353,7</w:t>
            </w:r>
          </w:p>
        </w:tc>
        <w:tc>
          <w:tcPr>
            <w:tcW w:w="1576" w:type="dxa"/>
          </w:tcPr>
          <w:p w:rsidR="00947F3F" w:rsidRPr="00843AD1" w:rsidRDefault="00947F3F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1282" w:type="dxa"/>
          </w:tcPr>
          <w:p w:rsidR="00947F3F" w:rsidRPr="00843AD1" w:rsidRDefault="00947F3F">
            <w:pPr>
              <w:spacing w:after="200" w:line="276" w:lineRule="auto"/>
              <w:rPr>
                <w:sz w:val="20"/>
                <w:szCs w:val="20"/>
              </w:rPr>
            </w:pPr>
          </w:p>
        </w:tc>
      </w:tr>
      <w:tr w:rsidR="00843AD1" w:rsidRPr="00DD0D6E" w:rsidTr="003F44BB">
        <w:trPr>
          <w:trHeight w:val="480"/>
        </w:trPr>
        <w:tc>
          <w:tcPr>
            <w:tcW w:w="2776" w:type="dxa"/>
          </w:tcPr>
          <w:p w:rsidR="00843AD1" w:rsidRPr="00843AD1" w:rsidRDefault="00843AD1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012 20215002100000150</w:t>
            </w:r>
          </w:p>
        </w:tc>
        <w:tc>
          <w:tcPr>
            <w:tcW w:w="2745" w:type="dxa"/>
          </w:tcPr>
          <w:p w:rsidR="00843AD1" w:rsidRPr="00843AD1" w:rsidRDefault="00843AD1">
            <w:pPr>
              <w:spacing w:line="276" w:lineRule="auto"/>
              <w:ind w:left="360"/>
              <w:jc w:val="center"/>
              <w:rPr>
                <w:sz w:val="16"/>
                <w:szCs w:val="16"/>
              </w:rPr>
            </w:pPr>
            <w:r w:rsidRPr="00843AD1">
              <w:rPr>
                <w:sz w:val="16"/>
                <w:szCs w:val="16"/>
              </w:rPr>
              <w:t>Дотации по обеспечению сбалансированности бюджета</w:t>
            </w:r>
          </w:p>
        </w:tc>
        <w:tc>
          <w:tcPr>
            <w:tcW w:w="1688" w:type="dxa"/>
          </w:tcPr>
          <w:p w:rsidR="00843AD1" w:rsidRPr="00843AD1" w:rsidRDefault="00843AD1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1576" w:type="dxa"/>
          </w:tcPr>
          <w:p w:rsidR="00843AD1" w:rsidRPr="00843AD1" w:rsidRDefault="00843AD1">
            <w:pPr>
              <w:spacing w:line="276" w:lineRule="auto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1282" w:type="dxa"/>
          </w:tcPr>
          <w:p w:rsidR="00843AD1" w:rsidRPr="00843AD1" w:rsidRDefault="00843AD1">
            <w:pPr>
              <w:spacing w:after="200" w:line="276" w:lineRule="auto"/>
              <w:rPr>
                <w:sz w:val="20"/>
                <w:szCs w:val="20"/>
              </w:rPr>
            </w:pPr>
          </w:p>
        </w:tc>
      </w:tr>
    </w:tbl>
    <w:p w:rsidR="00947F3F" w:rsidRPr="00DD0D6E" w:rsidRDefault="00947F3F" w:rsidP="006F512C">
      <w:pPr>
        <w:rPr>
          <w:b/>
          <w:sz w:val="22"/>
          <w:szCs w:val="22"/>
        </w:rPr>
      </w:pPr>
    </w:p>
    <w:p w:rsidR="00947F3F" w:rsidRDefault="00947F3F" w:rsidP="006F512C">
      <w:pPr>
        <w:rPr>
          <w:b/>
          <w:sz w:val="20"/>
          <w:szCs w:val="20"/>
        </w:rPr>
      </w:pPr>
    </w:p>
    <w:tbl>
      <w:tblPr>
        <w:tblpPr w:leftFromText="180" w:rightFromText="180" w:bottomFromText="200" w:vertAnchor="text" w:horzAnchor="margin" w:tblpY="10"/>
        <w:tblW w:w="10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/>
      </w:tblPr>
      <w:tblGrid>
        <w:gridCol w:w="4034"/>
        <w:gridCol w:w="1425"/>
        <w:gridCol w:w="1369"/>
        <w:gridCol w:w="1946"/>
        <w:gridCol w:w="1321"/>
      </w:tblGrid>
      <w:tr w:rsidR="00947F3F" w:rsidRPr="00DD0D6E" w:rsidTr="006F512C">
        <w:tc>
          <w:tcPr>
            <w:tcW w:w="4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</w:pPr>
          </w:p>
          <w:p w:rsidR="00947F3F" w:rsidRPr="00DD0D6E" w:rsidRDefault="00947F3F">
            <w:pPr>
              <w:spacing w:line="276" w:lineRule="auto"/>
              <w:jc w:val="center"/>
            </w:pPr>
            <w:r w:rsidRPr="00DD0D6E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</w:pPr>
            <w:r w:rsidRPr="00DD0D6E">
              <w:rPr>
                <w:sz w:val="22"/>
                <w:szCs w:val="22"/>
              </w:rPr>
              <w:t>РЗ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</w:pPr>
            <w:r w:rsidRPr="00DD0D6E">
              <w:rPr>
                <w:sz w:val="22"/>
                <w:szCs w:val="22"/>
              </w:rPr>
              <w:t xml:space="preserve">Утверждено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</w:pPr>
            <w:r w:rsidRPr="00DD0D6E">
              <w:rPr>
                <w:sz w:val="22"/>
                <w:szCs w:val="22"/>
              </w:rPr>
              <w:t>Исполнено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47F3F" w:rsidRPr="00DD0D6E" w:rsidRDefault="00947F3F">
            <w:pPr>
              <w:spacing w:after="200" w:line="276" w:lineRule="auto"/>
            </w:pPr>
            <w:r w:rsidRPr="00DD0D6E">
              <w:rPr>
                <w:sz w:val="22"/>
                <w:szCs w:val="22"/>
              </w:rPr>
              <w:t>% исполнения</w:t>
            </w:r>
          </w:p>
        </w:tc>
      </w:tr>
      <w:tr w:rsidR="00947F3F" w:rsidRPr="00DD0D6E" w:rsidTr="006F512C">
        <w:tc>
          <w:tcPr>
            <w:tcW w:w="4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</w:pPr>
          </w:p>
          <w:p w:rsidR="00947F3F" w:rsidRPr="00DD0D6E" w:rsidRDefault="00947F3F">
            <w:pPr>
              <w:spacing w:line="276" w:lineRule="auto"/>
              <w:jc w:val="center"/>
            </w:pPr>
            <w:r w:rsidRPr="00DD0D6E">
              <w:rPr>
                <w:sz w:val="22"/>
                <w:szCs w:val="22"/>
              </w:rPr>
              <w:t>РАСХОДОВ ВСЕГО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</w:pPr>
            <w:r w:rsidRPr="00DD0D6E">
              <w:rPr>
                <w:sz w:val="22"/>
                <w:szCs w:val="22"/>
              </w:rPr>
              <w:t>4536,9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1C1276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</w:t>
            </w:r>
            <w:r w:rsidR="00947F3F" w:rsidRPr="00DD0D6E">
              <w:rPr>
                <w:sz w:val="22"/>
                <w:szCs w:val="22"/>
              </w:rPr>
              <w:t xml:space="preserve"> 2</w:t>
            </w:r>
            <w:r>
              <w:rPr>
                <w:sz w:val="22"/>
                <w:szCs w:val="22"/>
              </w:rPr>
              <w:t>619,1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47F3F" w:rsidRPr="00DD0D6E" w:rsidRDefault="001C1276">
            <w:pPr>
              <w:spacing w:after="200" w:line="276" w:lineRule="auto"/>
            </w:pPr>
            <w:r>
              <w:rPr>
                <w:sz w:val="22"/>
                <w:szCs w:val="22"/>
              </w:rPr>
              <w:t>58</w:t>
            </w:r>
          </w:p>
        </w:tc>
      </w:tr>
      <w:tr w:rsidR="00947F3F" w:rsidRPr="00DD0D6E" w:rsidTr="006F512C">
        <w:tc>
          <w:tcPr>
            <w:tcW w:w="4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</w:pPr>
          </w:p>
          <w:p w:rsidR="00947F3F" w:rsidRPr="00DD0D6E" w:rsidRDefault="00947F3F">
            <w:pPr>
              <w:spacing w:line="276" w:lineRule="auto"/>
              <w:jc w:val="center"/>
            </w:pPr>
            <w:r w:rsidRPr="00DD0D6E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</w:pPr>
            <w:r w:rsidRPr="00DD0D6E">
              <w:rPr>
                <w:sz w:val="22"/>
                <w:szCs w:val="22"/>
              </w:rPr>
              <w:t>01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</w:pPr>
            <w:r w:rsidRPr="00DD0D6E">
              <w:rPr>
                <w:sz w:val="22"/>
                <w:szCs w:val="22"/>
              </w:rPr>
              <w:t>3245,5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B82F32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2210,0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47F3F" w:rsidRPr="00DD0D6E" w:rsidRDefault="00B82F32">
            <w:pPr>
              <w:spacing w:after="200" w:line="276" w:lineRule="auto"/>
            </w:pPr>
            <w:r>
              <w:rPr>
                <w:sz w:val="22"/>
                <w:szCs w:val="22"/>
              </w:rPr>
              <w:t>68</w:t>
            </w:r>
          </w:p>
        </w:tc>
      </w:tr>
      <w:tr w:rsidR="00947F3F" w:rsidRPr="00DD0D6E" w:rsidTr="006F512C">
        <w:tc>
          <w:tcPr>
            <w:tcW w:w="4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</w:pPr>
          </w:p>
          <w:p w:rsidR="00947F3F" w:rsidRPr="00DD0D6E" w:rsidRDefault="00947F3F">
            <w:pPr>
              <w:spacing w:line="276" w:lineRule="auto"/>
              <w:jc w:val="center"/>
            </w:pPr>
            <w:r w:rsidRPr="00DD0D6E">
              <w:rPr>
                <w:sz w:val="22"/>
                <w:szCs w:val="22"/>
              </w:rPr>
              <w:t>Национальная оборона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</w:pPr>
            <w:r w:rsidRPr="00DD0D6E">
              <w:rPr>
                <w:sz w:val="22"/>
                <w:szCs w:val="22"/>
              </w:rPr>
              <w:t>02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</w:pPr>
            <w:r w:rsidRPr="00DD0D6E">
              <w:rPr>
                <w:sz w:val="22"/>
                <w:szCs w:val="22"/>
              </w:rPr>
              <w:t>108,2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B82F32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49,0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47F3F" w:rsidRPr="00DD0D6E" w:rsidRDefault="00CE13B3">
            <w:pPr>
              <w:spacing w:after="200" w:line="276" w:lineRule="auto"/>
            </w:pPr>
            <w:r>
              <w:rPr>
                <w:sz w:val="22"/>
                <w:szCs w:val="22"/>
              </w:rPr>
              <w:t>45</w:t>
            </w:r>
          </w:p>
        </w:tc>
      </w:tr>
      <w:tr w:rsidR="00947F3F" w:rsidRPr="00DD0D6E" w:rsidTr="006F512C">
        <w:tc>
          <w:tcPr>
            <w:tcW w:w="4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</w:pPr>
            <w:r w:rsidRPr="00DD0D6E">
              <w:rPr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</w:pPr>
            <w:r w:rsidRPr="00DD0D6E">
              <w:rPr>
                <w:sz w:val="22"/>
                <w:szCs w:val="22"/>
              </w:rPr>
              <w:t>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</w:pPr>
            <w:r w:rsidRPr="00DD0D6E">
              <w:rPr>
                <w:sz w:val="22"/>
                <w:szCs w:val="22"/>
              </w:rPr>
              <w:t>3,0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B82F32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     0,8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47F3F" w:rsidRPr="00DD0D6E" w:rsidRDefault="00B82F32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27</w:t>
            </w:r>
          </w:p>
        </w:tc>
      </w:tr>
      <w:tr w:rsidR="00947F3F" w:rsidRPr="00DD0D6E" w:rsidTr="006F512C">
        <w:tc>
          <w:tcPr>
            <w:tcW w:w="4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</w:pPr>
            <w:r w:rsidRPr="00DD0D6E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</w:pPr>
            <w:r w:rsidRPr="00DD0D6E">
              <w:rPr>
                <w:sz w:val="22"/>
                <w:szCs w:val="22"/>
              </w:rPr>
              <w:t>04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</w:pPr>
            <w:r w:rsidRPr="00DD0D6E">
              <w:rPr>
                <w:sz w:val="22"/>
                <w:szCs w:val="22"/>
              </w:rPr>
              <w:t>3,0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47F3F" w:rsidRPr="00DD0D6E" w:rsidRDefault="00947F3F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947F3F" w:rsidRPr="00DD0D6E" w:rsidTr="006F512C">
        <w:tc>
          <w:tcPr>
            <w:tcW w:w="4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</w:pPr>
          </w:p>
          <w:p w:rsidR="00947F3F" w:rsidRPr="00DD0D6E" w:rsidRDefault="00947F3F">
            <w:pPr>
              <w:spacing w:line="276" w:lineRule="auto"/>
              <w:jc w:val="center"/>
            </w:pPr>
            <w:r w:rsidRPr="00DD0D6E">
              <w:rPr>
                <w:sz w:val="22"/>
                <w:szCs w:val="22"/>
              </w:rPr>
              <w:t>Жилищно-коммунальное хозяйство</w:t>
            </w:r>
          </w:p>
          <w:p w:rsidR="00947F3F" w:rsidRPr="00DD0D6E" w:rsidRDefault="00947F3F">
            <w:pPr>
              <w:spacing w:line="276" w:lineRule="auto"/>
              <w:jc w:val="center"/>
            </w:pPr>
            <w:r w:rsidRPr="00DD0D6E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</w:pPr>
            <w:r w:rsidRPr="00DD0D6E">
              <w:rPr>
                <w:sz w:val="22"/>
                <w:szCs w:val="22"/>
              </w:rPr>
              <w:t>05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</w:pPr>
            <w:r w:rsidRPr="00DD0D6E">
              <w:rPr>
                <w:sz w:val="22"/>
                <w:szCs w:val="22"/>
              </w:rPr>
              <w:t>461,2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</w:pPr>
            <w:r w:rsidRPr="00DD0D6E">
              <w:rPr>
                <w:sz w:val="22"/>
                <w:szCs w:val="22"/>
              </w:rPr>
              <w:t xml:space="preserve">             </w:t>
            </w:r>
            <w:r w:rsidR="00CE13B3">
              <w:rPr>
                <w:sz w:val="22"/>
                <w:szCs w:val="22"/>
              </w:rPr>
              <w:t>21,4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47F3F" w:rsidRPr="00DD0D6E" w:rsidRDefault="00947F3F">
            <w:pPr>
              <w:spacing w:line="276" w:lineRule="auto"/>
            </w:pPr>
            <w:r w:rsidRPr="00DD0D6E">
              <w:rPr>
                <w:sz w:val="22"/>
                <w:szCs w:val="22"/>
              </w:rPr>
              <w:t>0,0</w:t>
            </w:r>
            <w:r w:rsidR="00CE13B3">
              <w:rPr>
                <w:sz w:val="22"/>
                <w:szCs w:val="22"/>
              </w:rPr>
              <w:t>5</w:t>
            </w:r>
          </w:p>
        </w:tc>
      </w:tr>
      <w:tr w:rsidR="00947F3F" w:rsidRPr="00DD0D6E" w:rsidTr="006F512C">
        <w:tc>
          <w:tcPr>
            <w:tcW w:w="4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  <w:rPr>
                <w:bCs/>
              </w:rPr>
            </w:pPr>
            <w:r w:rsidRPr="00DD0D6E">
              <w:rPr>
                <w:bCs/>
                <w:sz w:val="22"/>
                <w:szCs w:val="22"/>
              </w:rPr>
              <w:t>Обеспечение деятельности подведомственных учреждений</w:t>
            </w:r>
          </w:p>
          <w:p w:rsidR="00947F3F" w:rsidRPr="00DD0D6E" w:rsidRDefault="00947F3F">
            <w:pPr>
              <w:spacing w:line="276" w:lineRule="auto"/>
              <w:jc w:val="center"/>
              <w:rPr>
                <w:bCs/>
              </w:rPr>
            </w:pPr>
            <w:r w:rsidRPr="00DD0D6E">
              <w:rPr>
                <w:bCs/>
                <w:sz w:val="22"/>
                <w:szCs w:val="22"/>
              </w:rPr>
              <w:t>Культура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  <w:rPr>
                <w:bCs/>
              </w:rPr>
            </w:pPr>
            <w:r w:rsidRPr="00DD0D6E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rPr>
                <w:bCs/>
              </w:rPr>
            </w:pPr>
            <w:r w:rsidRPr="00DD0D6E">
              <w:rPr>
                <w:bCs/>
                <w:sz w:val="22"/>
                <w:szCs w:val="22"/>
              </w:rPr>
              <w:t xml:space="preserve">     600,0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CE13B3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313,2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47F3F" w:rsidRPr="00DD0D6E" w:rsidRDefault="00CE13B3">
            <w:pPr>
              <w:spacing w:after="200" w:line="276" w:lineRule="auto"/>
            </w:pPr>
            <w:r>
              <w:rPr>
                <w:sz w:val="22"/>
                <w:szCs w:val="22"/>
              </w:rPr>
              <w:t>50</w:t>
            </w:r>
          </w:p>
        </w:tc>
      </w:tr>
      <w:tr w:rsidR="00947F3F" w:rsidRPr="00DD0D6E" w:rsidTr="006F512C">
        <w:tc>
          <w:tcPr>
            <w:tcW w:w="4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  <w:rPr>
                <w:bCs/>
              </w:rPr>
            </w:pPr>
            <w:r w:rsidRPr="00DD0D6E">
              <w:rPr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  <w:rPr>
                <w:bCs/>
              </w:rPr>
            </w:pPr>
            <w:r w:rsidRPr="00DD0D6E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  <w:rPr>
                <w:bCs/>
              </w:rPr>
            </w:pPr>
            <w:r w:rsidRPr="00DD0D6E">
              <w:rPr>
                <w:bCs/>
                <w:sz w:val="22"/>
                <w:szCs w:val="22"/>
              </w:rPr>
              <w:t>105,0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CE13B3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24,7</w:t>
            </w:r>
          </w:p>
          <w:p w:rsidR="00947F3F" w:rsidRPr="00DD0D6E" w:rsidRDefault="00947F3F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47F3F" w:rsidRPr="00DD0D6E" w:rsidRDefault="001C1276">
            <w:pPr>
              <w:spacing w:after="200" w:line="276" w:lineRule="auto"/>
            </w:pPr>
            <w:r>
              <w:rPr>
                <w:sz w:val="22"/>
                <w:szCs w:val="22"/>
              </w:rPr>
              <w:t>23</w:t>
            </w:r>
          </w:p>
        </w:tc>
      </w:tr>
      <w:tr w:rsidR="00947F3F" w:rsidRPr="00DD0D6E" w:rsidTr="006F512C">
        <w:tc>
          <w:tcPr>
            <w:tcW w:w="4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  <w:rPr>
                <w:bCs/>
              </w:rPr>
            </w:pPr>
            <w:r w:rsidRPr="00DD0D6E">
              <w:rPr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  <w:rPr>
                <w:bCs/>
              </w:rPr>
            </w:pPr>
            <w:r w:rsidRPr="00DD0D6E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  <w:rPr>
                <w:bCs/>
              </w:rPr>
            </w:pPr>
            <w:r w:rsidRPr="00DD0D6E">
              <w:rPr>
                <w:bCs/>
                <w:sz w:val="22"/>
                <w:szCs w:val="22"/>
              </w:rPr>
              <w:t>11,0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47F3F" w:rsidRPr="00DD0D6E" w:rsidRDefault="00947F3F">
            <w:pPr>
              <w:spacing w:after="200" w:line="276" w:lineRule="auto"/>
            </w:pPr>
          </w:p>
        </w:tc>
      </w:tr>
      <w:tr w:rsidR="00947F3F" w:rsidRPr="00DD0D6E" w:rsidTr="006F512C">
        <w:trPr>
          <w:gridAfter w:val="1"/>
          <w:wAfter w:w="1221" w:type="dxa"/>
        </w:trPr>
        <w:tc>
          <w:tcPr>
            <w:tcW w:w="4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F" w:rsidRPr="00DD0D6E" w:rsidRDefault="00947F3F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7F3F" w:rsidRPr="00DD0D6E" w:rsidRDefault="00947F3F">
            <w:pPr>
              <w:spacing w:line="276" w:lineRule="auto"/>
              <w:rPr>
                <w:rFonts w:ascii="Calibri" w:hAnsi="Calibri"/>
              </w:rPr>
            </w:pPr>
          </w:p>
        </w:tc>
      </w:tr>
    </w:tbl>
    <w:p w:rsidR="00947F3F" w:rsidRPr="00DD0D6E" w:rsidRDefault="00947F3F" w:rsidP="006F512C">
      <w:pPr>
        <w:jc w:val="center"/>
        <w:rPr>
          <w:sz w:val="22"/>
          <w:szCs w:val="22"/>
        </w:rPr>
      </w:pPr>
    </w:p>
    <w:p w:rsidR="00947F3F" w:rsidRPr="00DD0D6E" w:rsidRDefault="00947F3F" w:rsidP="006F512C">
      <w:pPr>
        <w:rPr>
          <w:sz w:val="22"/>
          <w:szCs w:val="22"/>
        </w:rPr>
      </w:pPr>
    </w:p>
    <w:p w:rsidR="00947F3F" w:rsidRPr="00DD0D6E" w:rsidRDefault="00947F3F" w:rsidP="006F512C">
      <w:pPr>
        <w:rPr>
          <w:i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45"/>
        <w:gridCol w:w="1701"/>
        <w:gridCol w:w="1418"/>
      </w:tblGrid>
      <w:tr w:rsidR="00947F3F" w:rsidRPr="00DD0D6E" w:rsidTr="006F512C">
        <w:tc>
          <w:tcPr>
            <w:tcW w:w="6345" w:type="dxa"/>
            <w:vAlign w:val="bottom"/>
          </w:tcPr>
          <w:p w:rsidR="00947F3F" w:rsidRPr="00DD0D6E" w:rsidRDefault="00947F3F">
            <w:pPr>
              <w:spacing w:line="276" w:lineRule="auto"/>
            </w:pPr>
            <w:r w:rsidRPr="00DD0D6E">
              <w:rPr>
                <w:sz w:val="22"/>
                <w:szCs w:val="22"/>
              </w:rPr>
              <w:t>Денежное содержание муниципальных служащих за 2021 г.</w:t>
            </w:r>
          </w:p>
        </w:tc>
        <w:tc>
          <w:tcPr>
            <w:tcW w:w="1701" w:type="dxa"/>
            <w:vAlign w:val="bottom"/>
          </w:tcPr>
          <w:p w:rsidR="00947F3F" w:rsidRPr="00DD0D6E" w:rsidRDefault="00947F3F">
            <w:pPr>
              <w:spacing w:line="276" w:lineRule="auto"/>
              <w:jc w:val="center"/>
              <w:rPr>
                <w:rFonts w:ascii="Arial CYR" w:hAnsi="Arial CYR" w:cs="Arial CYR"/>
              </w:rPr>
            </w:pPr>
            <w:r w:rsidRPr="00DD0D6E">
              <w:rPr>
                <w:rFonts w:ascii="Arial CYR" w:hAnsi="Arial CYR" w:cs="Arial CYR"/>
                <w:sz w:val="22"/>
                <w:szCs w:val="22"/>
              </w:rPr>
              <w:t>1</w:t>
            </w:r>
            <w:r w:rsidR="00E62B47">
              <w:rPr>
                <w:rFonts w:ascii="Arial CYR" w:hAnsi="Arial CYR" w:cs="Arial CYR"/>
                <w:sz w:val="22"/>
                <w:szCs w:val="22"/>
              </w:rPr>
              <w:t>98,1</w:t>
            </w:r>
          </w:p>
        </w:tc>
        <w:tc>
          <w:tcPr>
            <w:tcW w:w="1418" w:type="dxa"/>
            <w:vAlign w:val="bottom"/>
          </w:tcPr>
          <w:p w:rsidR="00947F3F" w:rsidRPr="00DD0D6E" w:rsidRDefault="00947F3F">
            <w:pPr>
              <w:spacing w:line="276" w:lineRule="auto"/>
              <w:rPr>
                <w:rFonts w:ascii="Arial" w:hAnsi="Arial" w:cs="Arial"/>
              </w:rPr>
            </w:pPr>
            <w:r w:rsidRPr="00DD0D6E">
              <w:rPr>
                <w:rFonts w:ascii="Arial" w:hAnsi="Arial" w:cs="Arial"/>
                <w:sz w:val="22"/>
                <w:szCs w:val="22"/>
              </w:rPr>
              <w:t xml:space="preserve">  руб.</w:t>
            </w:r>
          </w:p>
        </w:tc>
      </w:tr>
      <w:tr w:rsidR="00947F3F" w:rsidRPr="00DD0D6E" w:rsidTr="006F512C">
        <w:tc>
          <w:tcPr>
            <w:tcW w:w="6345" w:type="dxa"/>
          </w:tcPr>
          <w:p w:rsidR="00947F3F" w:rsidRPr="00DD0D6E" w:rsidRDefault="00947F3F">
            <w:pPr>
              <w:spacing w:line="276" w:lineRule="auto"/>
            </w:pPr>
            <w:r w:rsidRPr="00DD0D6E">
              <w:rPr>
                <w:sz w:val="22"/>
                <w:szCs w:val="22"/>
              </w:rPr>
              <w:t>Численность муниципальных служащих администрации Старогольского  сельского по</w:t>
            </w:r>
            <w:r w:rsidR="00E62B47">
              <w:rPr>
                <w:sz w:val="22"/>
                <w:szCs w:val="22"/>
              </w:rPr>
              <w:t>селения по состоянию на 1 июля</w:t>
            </w:r>
            <w:r w:rsidRPr="00DD0D6E">
              <w:rPr>
                <w:sz w:val="22"/>
                <w:szCs w:val="22"/>
              </w:rPr>
              <w:t xml:space="preserve"> 2021 г.</w:t>
            </w:r>
          </w:p>
        </w:tc>
        <w:tc>
          <w:tcPr>
            <w:tcW w:w="1701" w:type="dxa"/>
          </w:tcPr>
          <w:p w:rsidR="00947F3F" w:rsidRPr="00DD0D6E" w:rsidRDefault="00947F3F">
            <w:pPr>
              <w:spacing w:line="276" w:lineRule="auto"/>
            </w:pPr>
          </w:p>
          <w:p w:rsidR="00947F3F" w:rsidRPr="00DD0D6E" w:rsidRDefault="00947F3F">
            <w:pPr>
              <w:spacing w:line="276" w:lineRule="auto"/>
              <w:jc w:val="center"/>
            </w:pPr>
            <w:r w:rsidRPr="00DD0D6E">
              <w:rPr>
                <w:sz w:val="22"/>
                <w:szCs w:val="22"/>
              </w:rPr>
              <w:t>2</w:t>
            </w:r>
          </w:p>
          <w:p w:rsidR="00947F3F" w:rsidRPr="00DD0D6E" w:rsidRDefault="00947F3F">
            <w:pPr>
              <w:spacing w:line="276" w:lineRule="auto"/>
            </w:pPr>
          </w:p>
        </w:tc>
        <w:tc>
          <w:tcPr>
            <w:tcW w:w="1418" w:type="dxa"/>
          </w:tcPr>
          <w:p w:rsidR="00947F3F" w:rsidRPr="00DD0D6E" w:rsidRDefault="00947F3F">
            <w:pPr>
              <w:spacing w:line="276" w:lineRule="auto"/>
            </w:pPr>
          </w:p>
          <w:p w:rsidR="00947F3F" w:rsidRPr="00DD0D6E" w:rsidRDefault="00947F3F">
            <w:pPr>
              <w:spacing w:line="276" w:lineRule="auto"/>
            </w:pPr>
            <w:r w:rsidRPr="00DD0D6E">
              <w:rPr>
                <w:sz w:val="22"/>
                <w:szCs w:val="22"/>
              </w:rPr>
              <w:t xml:space="preserve">   ед.</w:t>
            </w:r>
          </w:p>
        </w:tc>
      </w:tr>
      <w:tr w:rsidR="00947F3F" w:rsidRPr="00DD0D6E" w:rsidTr="006F512C">
        <w:tc>
          <w:tcPr>
            <w:tcW w:w="6345" w:type="dxa"/>
          </w:tcPr>
          <w:p w:rsidR="00947F3F" w:rsidRPr="00DD0D6E" w:rsidRDefault="00947F3F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:rsidR="00947F3F" w:rsidRPr="00DD0D6E" w:rsidRDefault="00947F3F">
            <w:pPr>
              <w:spacing w:line="276" w:lineRule="auto"/>
            </w:pPr>
          </w:p>
        </w:tc>
        <w:tc>
          <w:tcPr>
            <w:tcW w:w="1418" w:type="dxa"/>
          </w:tcPr>
          <w:p w:rsidR="00947F3F" w:rsidRPr="00DD0D6E" w:rsidRDefault="00947F3F">
            <w:pPr>
              <w:spacing w:line="276" w:lineRule="auto"/>
            </w:pPr>
          </w:p>
        </w:tc>
      </w:tr>
    </w:tbl>
    <w:p w:rsidR="00947F3F" w:rsidRPr="00DD0D6E" w:rsidRDefault="00947F3F" w:rsidP="006F512C">
      <w:pPr>
        <w:ind w:firstLine="708"/>
        <w:jc w:val="right"/>
        <w:rPr>
          <w:sz w:val="22"/>
          <w:szCs w:val="22"/>
        </w:rPr>
      </w:pPr>
    </w:p>
    <w:p w:rsidR="00947F3F" w:rsidRPr="00DD0D6E" w:rsidRDefault="00947F3F" w:rsidP="006F512C">
      <w:pPr>
        <w:ind w:firstLine="708"/>
        <w:jc w:val="right"/>
        <w:rPr>
          <w:sz w:val="22"/>
          <w:szCs w:val="22"/>
        </w:rPr>
      </w:pPr>
    </w:p>
    <w:p w:rsidR="00947F3F" w:rsidRPr="00DD0D6E" w:rsidRDefault="00947F3F" w:rsidP="006F512C">
      <w:pPr>
        <w:ind w:firstLine="708"/>
        <w:jc w:val="right"/>
        <w:rPr>
          <w:sz w:val="22"/>
          <w:szCs w:val="22"/>
        </w:rPr>
      </w:pPr>
    </w:p>
    <w:p w:rsidR="00947F3F" w:rsidRPr="00DD0D6E" w:rsidRDefault="00947F3F" w:rsidP="006F512C">
      <w:pPr>
        <w:ind w:firstLine="708"/>
        <w:jc w:val="right"/>
        <w:rPr>
          <w:sz w:val="22"/>
          <w:szCs w:val="22"/>
        </w:rPr>
      </w:pPr>
    </w:p>
    <w:p w:rsidR="00947F3F" w:rsidRPr="00DD0D6E" w:rsidRDefault="00947F3F" w:rsidP="006F512C">
      <w:pPr>
        <w:ind w:firstLine="708"/>
        <w:jc w:val="right"/>
        <w:rPr>
          <w:sz w:val="22"/>
          <w:szCs w:val="22"/>
        </w:rPr>
      </w:pPr>
    </w:p>
    <w:p w:rsidR="00947F3F" w:rsidRPr="00DD0D6E" w:rsidRDefault="00947F3F" w:rsidP="006F512C">
      <w:pPr>
        <w:ind w:firstLine="708"/>
        <w:jc w:val="right"/>
        <w:rPr>
          <w:sz w:val="22"/>
          <w:szCs w:val="22"/>
        </w:rPr>
      </w:pPr>
    </w:p>
    <w:p w:rsidR="00947F3F" w:rsidRPr="00DD0D6E" w:rsidRDefault="00947F3F" w:rsidP="006F512C">
      <w:pPr>
        <w:rPr>
          <w:sz w:val="22"/>
          <w:szCs w:val="22"/>
        </w:rPr>
      </w:pPr>
    </w:p>
    <w:p w:rsidR="00947F3F" w:rsidRPr="00DD0D6E" w:rsidRDefault="00947F3F" w:rsidP="006F512C">
      <w:pPr>
        <w:rPr>
          <w:sz w:val="22"/>
          <w:szCs w:val="22"/>
        </w:rPr>
      </w:pPr>
    </w:p>
    <w:p w:rsidR="00947F3F" w:rsidRPr="00DD0D6E" w:rsidRDefault="00947F3F" w:rsidP="006F512C"/>
    <w:p w:rsidR="00947F3F" w:rsidRPr="00DD0D6E" w:rsidRDefault="00947F3F" w:rsidP="006F512C"/>
    <w:p w:rsidR="00947F3F" w:rsidRPr="00DD0D6E" w:rsidRDefault="00947F3F" w:rsidP="006F512C"/>
    <w:p w:rsidR="00947F3F" w:rsidRDefault="00947F3F" w:rsidP="006F512C"/>
    <w:sectPr w:rsidR="00947F3F" w:rsidSect="004A79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8551A3"/>
    <w:multiLevelType w:val="hybridMultilevel"/>
    <w:tmpl w:val="686681C0"/>
    <w:lvl w:ilvl="0" w:tplc="D002595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512C"/>
    <w:rsid w:val="00095F37"/>
    <w:rsid w:val="001C1276"/>
    <w:rsid w:val="003704DA"/>
    <w:rsid w:val="00376EBD"/>
    <w:rsid w:val="00386144"/>
    <w:rsid w:val="003F44BB"/>
    <w:rsid w:val="004A792F"/>
    <w:rsid w:val="004E1665"/>
    <w:rsid w:val="00563ADB"/>
    <w:rsid w:val="006F512C"/>
    <w:rsid w:val="00756529"/>
    <w:rsid w:val="007D519D"/>
    <w:rsid w:val="00810227"/>
    <w:rsid w:val="00820A6F"/>
    <w:rsid w:val="00843AD1"/>
    <w:rsid w:val="008720C3"/>
    <w:rsid w:val="00872A1A"/>
    <w:rsid w:val="00896BD3"/>
    <w:rsid w:val="00920364"/>
    <w:rsid w:val="00947F3F"/>
    <w:rsid w:val="009B49F0"/>
    <w:rsid w:val="009B5B7E"/>
    <w:rsid w:val="00B8126B"/>
    <w:rsid w:val="00B82F32"/>
    <w:rsid w:val="00C93B6F"/>
    <w:rsid w:val="00CE13B3"/>
    <w:rsid w:val="00D72B33"/>
    <w:rsid w:val="00D96327"/>
    <w:rsid w:val="00DC425C"/>
    <w:rsid w:val="00DD0D6E"/>
    <w:rsid w:val="00DF6563"/>
    <w:rsid w:val="00E62B47"/>
    <w:rsid w:val="00F12098"/>
    <w:rsid w:val="00F53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12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F512C"/>
    <w:rPr>
      <w:rFonts w:ascii="Times New Roman" w:eastAsia="Times New Roman" w:hAnsi="Times New Roman"/>
      <w:sz w:val="24"/>
      <w:szCs w:val="24"/>
    </w:rPr>
  </w:style>
  <w:style w:type="table" w:styleId="a4">
    <w:name w:val="Table Grid"/>
    <w:basedOn w:val="a1"/>
    <w:uiPriority w:val="99"/>
    <w:rsid w:val="006F51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DD0D6E"/>
    <w:pPr>
      <w:widowControl w:val="0"/>
      <w:snapToGrid w:val="0"/>
    </w:pPr>
    <w:rPr>
      <w:rFonts w:ascii="Arial" w:hAnsi="Arial"/>
      <w:b/>
    </w:rPr>
  </w:style>
  <w:style w:type="paragraph" w:customStyle="1" w:styleId="ConsPlusNormal">
    <w:name w:val="ConsPlusNormal"/>
    <w:uiPriority w:val="99"/>
    <w:rsid w:val="00DD0D6E"/>
    <w:pPr>
      <w:widowControl w:val="0"/>
      <w:snapToGrid w:val="0"/>
      <w:ind w:firstLine="720"/>
    </w:pPr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377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13</cp:revision>
  <cp:lastPrinted>2021-07-06T07:27:00Z</cp:lastPrinted>
  <dcterms:created xsi:type="dcterms:W3CDTF">2021-04-26T10:23:00Z</dcterms:created>
  <dcterms:modified xsi:type="dcterms:W3CDTF">2021-07-29T13:13:00Z</dcterms:modified>
</cp:coreProperties>
</file>